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959A" w14:textId="77117D8F" w:rsidR="007E62B7" w:rsidRPr="00EE1D6E" w:rsidRDefault="007E62B7" w:rsidP="00EE1D6E">
      <w:pPr>
        <w:jc w:val="center"/>
        <w:rPr>
          <w:b/>
          <w:bCs/>
          <w:sz w:val="24"/>
          <w:szCs w:val="28"/>
        </w:rPr>
      </w:pPr>
      <w:r w:rsidRPr="00EE1D6E">
        <w:rPr>
          <w:rFonts w:hint="eastAsia"/>
          <w:b/>
          <w:bCs/>
          <w:sz w:val="24"/>
          <w:szCs w:val="28"/>
        </w:rPr>
        <w:t>インフルエンザ・</w:t>
      </w:r>
      <w:r w:rsidRPr="00EE1D6E">
        <w:rPr>
          <w:b/>
          <w:bCs/>
          <w:sz w:val="24"/>
          <w:szCs w:val="28"/>
        </w:rPr>
        <w:t>コロナ</w:t>
      </w:r>
      <w:r w:rsidRPr="00EE1D6E">
        <w:rPr>
          <w:rFonts w:hint="eastAsia"/>
          <w:b/>
          <w:bCs/>
          <w:sz w:val="24"/>
          <w:szCs w:val="28"/>
        </w:rPr>
        <w:t>ウイルス</w:t>
      </w:r>
      <w:r w:rsidRPr="00EE1D6E">
        <w:rPr>
          <w:b/>
          <w:bCs/>
          <w:sz w:val="24"/>
          <w:szCs w:val="28"/>
        </w:rPr>
        <w:t>感染症等に関わる対応について</w:t>
      </w:r>
    </w:p>
    <w:p w14:paraId="485971A1" w14:textId="77777777" w:rsidR="007E62B7" w:rsidRDefault="007E62B7" w:rsidP="0057797D">
      <w:pPr>
        <w:spacing w:line="260" w:lineRule="exact"/>
      </w:pPr>
    </w:p>
    <w:p w14:paraId="5AE35711" w14:textId="1D339546" w:rsidR="007E62B7" w:rsidRDefault="007E62B7" w:rsidP="0057797D">
      <w:pPr>
        <w:spacing w:line="260" w:lineRule="exact"/>
      </w:pPr>
      <w:r>
        <w:rPr>
          <w:rFonts w:hint="eastAsia"/>
        </w:rPr>
        <w:t>１　インフルエンザ</w:t>
      </w:r>
      <w:r>
        <w:t>の主な症状について</w:t>
      </w:r>
    </w:p>
    <w:p w14:paraId="40F6D447" w14:textId="15DEF0ED" w:rsidR="007E62B7" w:rsidRDefault="007E62B7" w:rsidP="0057797D">
      <w:pPr>
        <w:spacing w:line="260" w:lineRule="exact"/>
        <w:ind w:leftChars="200" w:left="420"/>
      </w:pPr>
      <w:r>
        <w:rPr>
          <w:rFonts w:hint="eastAsia"/>
        </w:rPr>
        <w:t>発熱（</w:t>
      </w:r>
      <w:r>
        <w:t>38 ℃以上</w:t>
      </w:r>
      <w:r>
        <w:rPr>
          <w:rFonts w:hint="eastAsia"/>
        </w:rPr>
        <w:t>）</w:t>
      </w:r>
      <w:r w:rsidR="007703B0">
        <w:rPr>
          <w:rFonts w:hint="eastAsia"/>
        </w:rPr>
        <w:t>、</w:t>
      </w:r>
      <w:r>
        <w:rPr>
          <w:rFonts w:hint="eastAsia"/>
        </w:rPr>
        <w:t>関節の痛み</w:t>
      </w:r>
      <w:r w:rsidR="007703B0">
        <w:rPr>
          <w:rFonts w:hint="eastAsia"/>
        </w:rPr>
        <w:t>、</w:t>
      </w:r>
      <w:r>
        <w:rPr>
          <w:rFonts w:hint="eastAsia"/>
        </w:rPr>
        <w:t>筋肉痛</w:t>
      </w:r>
      <w:r w:rsidR="007703B0">
        <w:rPr>
          <w:rFonts w:hint="eastAsia"/>
        </w:rPr>
        <w:t>、</w:t>
      </w:r>
      <w:r>
        <w:rPr>
          <w:rFonts w:hint="eastAsia"/>
        </w:rPr>
        <w:t>喉の痛み</w:t>
      </w:r>
      <w:r w:rsidR="007703B0">
        <w:rPr>
          <w:rFonts w:hint="eastAsia"/>
        </w:rPr>
        <w:t>、</w:t>
      </w:r>
      <w:r>
        <w:rPr>
          <w:rFonts w:hint="eastAsia"/>
        </w:rPr>
        <w:t>頭痛</w:t>
      </w:r>
      <w:r w:rsidR="007703B0">
        <w:rPr>
          <w:rFonts w:hint="eastAsia"/>
        </w:rPr>
        <w:t>、</w:t>
      </w:r>
      <w:r>
        <w:rPr>
          <w:rFonts w:hint="eastAsia"/>
        </w:rPr>
        <w:t>全身の倦</w:t>
      </w:r>
      <w:r>
        <w:t>怠感</w:t>
      </w:r>
      <w:r w:rsidR="007703B0">
        <w:rPr>
          <w:rFonts w:hint="eastAsia"/>
        </w:rPr>
        <w:t>、</w:t>
      </w:r>
      <w:r>
        <w:rPr>
          <w:rFonts w:hint="eastAsia"/>
        </w:rPr>
        <w:t>鼻水</w:t>
      </w:r>
      <w:r>
        <w:t>（鼻汁）または鼻づまり</w:t>
      </w:r>
      <w:r w:rsidR="007703B0">
        <w:rPr>
          <w:rFonts w:hint="eastAsia"/>
        </w:rPr>
        <w:t>、</w:t>
      </w:r>
      <w:r>
        <w:rPr>
          <w:rFonts w:hint="eastAsia"/>
        </w:rPr>
        <w:t>咳</w:t>
      </w:r>
      <w:r>
        <w:t>など</w:t>
      </w:r>
    </w:p>
    <w:p w14:paraId="0EB948C4" w14:textId="77777777" w:rsidR="007E62B7" w:rsidRPr="007703B0" w:rsidRDefault="007E62B7" w:rsidP="0057797D">
      <w:pPr>
        <w:spacing w:line="260" w:lineRule="exact"/>
      </w:pPr>
    </w:p>
    <w:p w14:paraId="591B838C" w14:textId="5F63E657" w:rsidR="007E62B7" w:rsidRDefault="007E62B7" w:rsidP="0057797D">
      <w:pPr>
        <w:spacing w:line="260" w:lineRule="exact"/>
      </w:pPr>
      <w:r>
        <w:rPr>
          <w:rFonts w:hint="eastAsia"/>
        </w:rPr>
        <w:t>２　コロナウイルス感染症</w:t>
      </w:r>
      <w:r>
        <w:t>の主な症状について</w:t>
      </w:r>
    </w:p>
    <w:p w14:paraId="7A027040" w14:textId="11ABA837" w:rsidR="007E62B7" w:rsidRDefault="007E62B7" w:rsidP="0057797D">
      <w:pPr>
        <w:spacing w:line="260" w:lineRule="exact"/>
        <w:ind w:firstLineChars="200" w:firstLine="420"/>
      </w:pPr>
      <w:r>
        <w:rPr>
          <w:rFonts w:hint="eastAsia"/>
        </w:rPr>
        <w:t>発熱</w:t>
      </w:r>
      <w:r w:rsidR="007703B0">
        <w:rPr>
          <w:rFonts w:hint="eastAsia"/>
        </w:rPr>
        <w:t>、</w:t>
      </w:r>
      <w:r>
        <w:rPr>
          <w:rFonts w:hint="eastAsia"/>
        </w:rPr>
        <w:t>鼻水</w:t>
      </w:r>
      <w:r w:rsidR="007703B0">
        <w:rPr>
          <w:rFonts w:hint="eastAsia"/>
        </w:rPr>
        <w:t>、</w:t>
      </w:r>
      <w:r>
        <w:rPr>
          <w:rFonts w:hint="eastAsia"/>
        </w:rPr>
        <w:t>喉の痛み</w:t>
      </w:r>
      <w:r w:rsidR="007703B0">
        <w:rPr>
          <w:rFonts w:hint="eastAsia"/>
        </w:rPr>
        <w:t>、</w:t>
      </w:r>
      <w:r>
        <w:rPr>
          <w:rFonts w:hint="eastAsia"/>
        </w:rPr>
        <w:t>せきなどの呼吸器症状</w:t>
      </w:r>
      <w:r w:rsidR="007703B0">
        <w:rPr>
          <w:rFonts w:hint="eastAsia"/>
        </w:rPr>
        <w:t>、</w:t>
      </w:r>
      <w:r>
        <w:rPr>
          <w:rFonts w:hint="eastAsia"/>
        </w:rPr>
        <w:t>嗅覚異常や味覚異常</w:t>
      </w:r>
      <w:r>
        <w:t>など</w:t>
      </w:r>
    </w:p>
    <w:p w14:paraId="6F2FFD05" w14:textId="77777777" w:rsidR="007E62B7" w:rsidRPr="007703B0" w:rsidRDefault="007E62B7" w:rsidP="0057797D">
      <w:pPr>
        <w:spacing w:line="260" w:lineRule="exact"/>
      </w:pPr>
    </w:p>
    <w:p w14:paraId="71B5F538" w14:textId="77777777" w:rsidR="007E62B7" w:rsidRDefault="007E62B7" w:rsidP="0057797D">
      <w:pPr>
        <w:spacing w:line="260" w:lineRule="exact"/>
      </w:pPr>
      <w:r>
        <w:rPr>
          <w:rFonts w:hint="eastAsia"/>
        </w:rPr>
        <w:t>３　予防措置</w:t>
      </w:r>
    </w:p>
    <w:p w14:paraId="4CD6B6BF" w14:textId="77777777" w:rsidR="007703B0" w:rsidRDefault="007703B0" w:rsidP="0057797D">
      <w:pPr>
        <w:spacing w:line="260" w:lineRule="exact"/>
      </w:pPr>
      <w:r>
        <w:rPr>
          <w:rFonts w:hint="eastAsia"/>
        </w:rPr>
        <w:t>（１）具体的な予防策</w:t>
      </w:r>
    </w:p>
    <w:p w14:paraId="101A66CF" w14:textId="3A4038FB" w:rsidR="007E62B7" w:rsidRDefault="007E62B7" w:rsidP="0057797D">
      <w:pPr>
        <w:spacing w:line="260" w:lineRule="exact"/>
        <w:ind w:leftChars="300" w:left="630"/>
      </w:pPr>
      <w:r>
        <w:rPr>
          <w:rFonts w:hint="eastAsia"/>
        </w:rPr>
        <w:t>うがいの励行</w:t>
      </w:r>
      <w:r w:rsidR="007703B0">
        <w:rPr>
          <w:rFonts w:hint="eastAsia"/>
        </w:rPr>
        <w:t>、</w:t>
      </w:r>
      <w:r>
        <w:rPr>
          <w:rFonts w:hint="eastAsia"/>
        </w:rPr>
        <w:t>手洗いの励行</w:t>
      </w:r>
      <w:r w:rsidR="007703B0">
        <w:rPr>
          <w:rFonts w:hint="eastAsia"/>
        </w:rPr>
        <w:t>、</w:t>
      </w:r>
      <w:r>
        <w:t>アルコールによる手指消毒</w:t>
      </w:r>
      <w:r w:rsidR="007703B0">
        <w:rPr>
          <w:rFonts w:hint="eastAsia"/>
        </w:rPr>
        <w:t>、</w:t>
      </w:r>
      <w:r>
        <w:rPr>
          <w:rFonts w:hint="eastAsia"/>
        </w:rPr>
        <w:t>使い捨てマスク</w:t>
      </w:r>
      <w:r w:rsidR="007703B0">
        <w:rPr>
          <w:rFonts w:hint="eastAsia"/>
        </w:rPr>
        <w:t>、</w:t>
      </w:r>
      <w:r>
        <w:rPr>
          <w:rFonts w:hint="eastAsia"/>
        </w:rPr>
        <w:t>人ごみを避ける</w:t>
      </w:r>
      <w:r w:rsidR="007703B0">
        <w:rPr>
          <w:rFonts w:hint="eastAsia"/>
        </w:rPr>
        <w:t>、</w:t>
      </w:r>
      <w:r>
        <w:t>健康管理、健康状態の観察（チェック</w:t>
      </w:r>
      <w:r>
        <w:rPr>
          <w:rFonts w:hint="eastAsia"/>
        </w:rPr>
        <w:t>）</w:t>
      </w:r>
    </w:p>
    <w:p w14:paraId="002DFF07" w14:textId="642D94C0" w:rsidR="007703B0" w:rsidRDefault="007703B0" w:rsidP="0057797D">
      <w:pPr>
        <w:spacing w:line="260" w:lineRule="exact"/>
      </w:pPr>
      <w:r>
        <w:rPr>
          <w:rFonts w:hint="eastAsia"/>
        </w:rPr>
        <w:t>（２）可能な限り、</w:t>
      </w:r>
      <w:r w:rsidR="007E62B7">
        <w:rPr>
          <w:rFonts w:hint="eastAsia"/>
        </w:rPr>
        <w:t>各宿舎入り口、大会会場入り口等に手指の消</w:t>
      </w:r>
      <w:r w:rsidR="007E62B7">
        <w:t>毒薬を設置する。</w:t>
      </w:r>
    </w:p>
    <w:p w14:paraId="0A482CA7" w14:textId="43B08203" w:rsidR="007703B0" w:rsidRDefault="007703B0" w:rsidP="0057797D">
      <w:pPr>
        <w:spacing w:line="260" w:lineRule="exact"/>
        <w:ind w:left="630" w:hangingChars="300" w:hanging="630"/>
      </w:pPr>
      <w:r>
        <w:rPr>
          <w:rFonts w:hint="eastAsia"/>
        </w:rPr>
        <w:t>（３）</w:t>
      </w:r>
      <w:r w:rsidR="005B7F40">
        <w:rPr>
          <w:rFonts w:hint="eastAsia"/>
        </w:rPr>
        <w:t>チーム</w:t>
      </w:r>
      <w:r w:rsidR="007E62B7">
        <w:t>及び個人（参</w:t>
      </w:r>
      <w:r w:rsidR="007E62B7">
        <w:rPr>
          <w:rFonts w:hint="eastAsia"/>
        </w:rPr>
        <w:t>加者）の責任において、うがい、手洗い、マスクの着用、</w:t>
      </w:r>
      <w:r w:rsidR="007E62B7">
        <w:t>アルコール消毒など予</w:t>
      </w:r>
      <w:r w:rsidR="007E62B7">
        <w:rPr>
          <w:rFonts w:hint="eastAsia"/>
        </w:rPr>
        <w:t>防に努める。</w:t>
      </w:r>
    </w:p>
    <w:p w14:paraId="10E9AA2B" w14:textId="09666CF4" w:rsidR="007E62B7" w:rsidRDefault="007703B0" w:rsidP="0057797D">
      <w:pPr>
        <w:spacing w:line="260" w:lineRule="exact"/>
        <w:ind w:left="630" w:hangingChars="300" w:hanging="630"/>
      </w:pPr>
      <w:r>
        <w:rPr>
          <w:rFonts w:hint="eastAsia"/>
        </w:rPr>
        <w:t>（４）</w:t>
      </w:r>
      <w:r w:rsidR="005B7F40">
        <w:rPr>
          <w:rFonts w:hint="eastAsia"/>
        </w:rPr>
        <w:t>各チーム</w:t>
      </w:r>
      <w:r w:rsidR="00E07A44">
        <w:rPr>
          <w:rFonts w:hint="eastAsia"/>
        </w:rPr>
        <w:t>監督または</w:t>
      </w:r>
      <w:r w:rsidR="005B7F40">
        <w:rPr>
          <w:rFonts w:hint="eastAsia"/>
        </w:rPr>
        <w:t>引率</w:t>
      </w:r>
      <w:r w:rsidR="00E07A44">
        <w:rPr>
          <w:rFonts w:hint="eastAsia"/>
        </w:rPr>
        <w:t>者</w:t>
      </w:r>
      <w:r w:rsidR="005B7F40">
        <w:rPr>
          <w:rFonts w:hint="eastAsia"/>
        </w:rPr>
        <w:t>の責任のもと、</w:t>
      </w:r>
      <w:r w:rsidR="007E62B7">
        <w:rPr>
          <w:rFonts w:hint="eastAsia"/>
        </w:rPr>
        <w:t>別紙</w:t>
      </w:r>
      <w:r w:rsidR="007E62B7">
        <w:t>（様式</w:t>
      </w:r>
      <w:r w:rsidR="0057797D">
        <w:rPr>
          <w:rFonts w:hint="eastAsia"/>
        </w:rPr>
        <w:t>１</w:t>
      </w:r>
      <w:r w:rsidR="007E62B7">
        <w:rPr>
          <w:rFonts w:hint="eastAsia"/>
        </w:rPr>
        <w:t>）</w:t>
      </w:r>
      <w:r w:rsidR="007E62B7">
        <w:t>健康観察記</w:t>
      </w:r>
      <w:r w:rsidR="007E62B7">
        <w:rPr>
          <w:rFonts w:hint="eastAsia"/>
        </w:rPr>
        <w:t>録</w:t>
      </w:r>
      <w:r>
        <w:rPr>
          <w:rFonts w:hint="eastAsia"/>
        </w:rPr>
        <w:t>表</w:t>
      </w:r>
      <w:r w:rsidR="007E62B7">
        <w:t>により参加選手等の健康観察</w:t>
      </w:r>
      <w:r w:rsidR="00233396">
        <w:rPr>
          <w:rFonts w:hint="eastAsia"/>
        </w:rPr>
        <w:t>と記録</w:t>
      </w:r>
      <w:r w:rsidR="007E62B7">
        <w:t>を行い</w:t>
      </w:r>
      <w:r w:rsidR="00233396">
        <w:rPr>
          <w:rFonts w:hint="eastAsia"/>
        </w:rPr>
        <w:t>、常に健康状態を把握すること。</w:t>
      </w:r>
      <w:r w:rsidR="009A4D41">
        <w:rPr>
          <w:rFonts w:hint="eastAsia"/>
        </w:rPr>
        <w:t>（提出の必要はない。）</w:t>
      </w:r>
    </w:p>
    <w:p w14:paraId="5C18645C" w14:textId="77777777" w:rsidR="007E62B7" w:rsidRPr="0057797D" w:rsidRDefault="007E62B7" w:rsidP="0057797D">
      <w:pPr>
        <w:spacing w:line="260" w:lineRule="exact"/>
      </w:pPr>
    </w:p>
    <w:p w14:paraId="6076EF76" w14:textId="118318A8" w:rsidR="007703B0" w:rsidRDefault="007703B0" w:rsidP="0057797D">
      <w:pPr>
        <w:spacing w:line="260" w:lineRule="exact"/>
      </w:pPr>
      <w:r>
        <w:rPr>
          <w:rFonts w:hint="eastAsia"/>
        </w:rPr>
        <w:t xml:space="preserve">４　</w:t>
      </w:r>
      <w:r w:rsidRPr="00E07A44">
        <w:rPr>
          <w:rFonts w:hint="eastAsia"/>
        </w:rPr>
        <w:t>大会</w:t>
      </w:r>
      <w:r w:rsidR="005105EB">
        <w:rPr>
          <w:rFonts w:hint="eastAsia"/>
        </w:rPr>
        <w:t>（事業）</w:t>
      </w:r>
      <w:r w:rsidRPr="00E07A44">
        <w:rPr>
          <w:rFonts w:hint="eastAsia"/>
        </w:rPr>
        <w:t>期間前の具体的な対応</w:t>
      </w:r>
      <w:r>
        <w:rPr>
          <w:rFonts w:hint="eastAsia"/>
        </w:rPr>
        <w:t>について</w:t>
      </w:r>
    </w:p>
    <w:p w14:paraId="4DCD6F69" w14:textId="6011E5A8" w:rsidR="007703B0" w:rsidRDefault="007703B0" w:rsidP="005105EB">
      <w:pPr>
        <w:spacing w:line="260" w:lineRule="exact"/>
        <w:ind w:leftChars="200" w:left="420"/>
      </w:pPr>
      <w:r>
        <w:t>感染者及び発病者</w:t>
      </w:r>
      <w:r>
        <w:rPr>
          <w:rFonts w:hint="eastAsia"/>
        </w:rPr>
        <w:t>は、指定された療養期間が解除されるまで、大会</w:t>
      </w:r>
      <w:r w:rsidR="005105EB">
        <w:rPr>
          <w:rFonts w:hint="eastAsia"/>
        </w:rPr>
        <w:t>（事業）</w:t>
      </w:r>
      <w:r>
        <w:rPr>
          <w:rFonts w:hint="eastAsia"/>
        </w:rPr>
        <w:t>参加はできない</w:t>
      </w:r>
      <w:r>
        <w:t>。</w:t>
      </w:r>
    </w:p>
    <w:p w14:paraId="4009B0B4" w14:textId="77777777" w:rsidR="007703B0" w:rsidRDefault="007703B0" w:rsidP="0057797D">
      <w:pPr>
        <w:spacing w:line="260" w:lineRule="exact"/>
      </w:pPr>
    </w:p>
    <w:p w14:paraId="69F9CA8D" w14:textId="58794010" w:rsidR="007E62B7" w:rsidRDefault="007703B0" w:rsidP="0057797D">
      <w:pPr>
        <w:spacing w:line="260" w:lineRule="exact"/>
      </w:pPr>
      <w:r>
        <w:rPr>
          <w:rFonts w:hint="eastAsia"/>
        </w:rPr>
        <w:t>５</w:t>
      </w:r>
      <w:r w:rsidR="007E62B7">
        <w:rPr>
          <w:rFonts w:hint="eastAsia"/>
        </w:rPr>
        <w:t xml:space="preserve">　</w:t>
      </w:r>
      <w:r>
        <w:rPr>
          <w:rFonts w:hint="eastAsia"/>
        </w:rPr>
        <w:t>大会</w:t>
      </w:r>
      <w:r w:rsidR="005105EB">
        <w:rPr>
          <w:rFonts w:hint="eastAsia"/>
        </w:rPr>
        <w:t>（事業）</w:t>
      </w:r>
      <w:r>
        <w:rPr>
          <w:rFonts w:hint="eastAsia"/>
        </w:rPr>
        <w:t>期間中の具体的な対応について</w:t>
      </w:r>
    </w:p>
    <w:p w14:paraId="6FFE57DC" w14:textId="6FA2EC9E" w:rsidR="0057797D" w:rsidRDefault="007703B0" w:rsidP="0057797D">
      <w:pPr>
        <w:spacing w:line="260" w:lineRule="exact"/>
        <w:ind w:left="630" w:hangingChars="300" w:hanging="630"/>
      </w:pPr>
      <w:r>
        <w:rPr>
          <w:rFonts w:hint="eastAsia"/>
        </w:rPr>
        <w:t>（</w:t>
      </w:r>
      <w:r w:rsidR="008C5420">
        <w:rPr>
          <w:rFonts w:hint="eastAsia"/>
        </w:rPr>
        <w:t>１</w:t>
      </w:r>
      <w:r>
        <w:rPr>
          <w:rFonts w:hint="eastAsia"/>
        </w:rPr>
        <w:t>）大会</w:t>
      </w:r>
      <w:r w:rsidR="005105EB">
        <w:rPr>
          <w:rFonts w:hint="eastAsia"/>
        </w:rPr>
        <w:t>（事業）</w:t>
      </w:r>
      <w:r>
        <w:rPr>
          <w:rFonts w:hint="eastAsia"/>
        </w:rPr>
        <w:t>期間中の</w:t>
      </w:r>
      <w:r w:rsidR="007E62B7">
        <w:rPr>
          <w:rFonts w:hint="eastAsia"/>
        </w:rPr>
        <w:t>健康観察により、</w:t>
      </w:r>
      <w:r w:rsidR="007E62B7">
        <w:t>上記１・２のような症状が確認された場合は、直ちに医療機関</w:t>
      </w:r>
      <w:r w:rsidR="007E62B7">
        <w:rPr>
          <w:rFonts w:hint="eastAsia"/>
        </w:rPr>
        <w:t>にて受診する。</w:t>
      </w:r>
      <w:r w:rsidR="0057797D">
        <w:rPr>
          <w:rFonts w:hint="eastAsia"/>
        </w:rPr>
        <w:t>医療機関において受診後、感染の有無に関わらず、別紙</w:t>
      </w:r>
      <w:r w:rsidR="0057797D">
        <w:t>（様式</w:t>
      </w:r>
      <w:r w:rsidR="0057797D">
        <w:rPr>
          <w:rFonts w:hint="eastAsia"/>
        </w:rPr>
        <w:t>２）</w:t>
      </w:r>
      <w:r w:rsidR="0057797D">
        <w:t>受診報告書に</w:t>
      </w:r>
      <w:r w:rsidR="0057797D">
        <w:rPr>
          <w:rFonts w:hint="eastAsia"/>
        </w:rPr>
        <w:t>必要事項を明記し、</w:t>
      </w:r>
      <w:r w:rsidR="00005F25">
        <w:rPr>
          <w:rFonts w:hint="eastAsia"/>
        </w:rPr>
        <w:t>鹿児島</w:t>
      </w:r>
      <w:r w:rsidR="00EE1D6E">
        <w:rPr>
          <w:rFonts w:hint="eastAsia"/>
        </w:rPr>
        <w:t>県中学校体育連盟（以下、</w:t>
      </w:r>
      <w:r w:rsidR="005105EB">
        <w:rPr>
          <w:rFonts w:hint="eastAsia"/>
        </w:rPr>
        <w:t>県中体連</w:t>
      </w:r>
      <w:r w:rsidR="00EE1D6E">
        <w:rPr>
          <w:rFonts w:hint="eastAsia"/>
        </w:rPr>
        <w:t>）</w:t>
      </w:r>
      <w:r w:rsidR="0057797D">
        <w:rPr>
          <w:rFonts w:hint="eastAsia"/>
        </w:rPr>
        <w:t>に報告する。</w:t>
      </w:r>
    </w:p>
    <w:p w14:paraId="1AC1BD89" w14:textId="242730CB" w:rsidR="007E62B7" w:rsidRDefault="0057797D" w:rsidP="0057797D">
      <w:pPr>
        <w:spacing w:line="260" w:lineRule="exact"/>
        <w:ind w:left="630" w:hangingChars="300" w:hanging="630"/>
      </w:pPr>
      <w:r>
        <w:rPr>
          <w:rFonts w:hint="eastAsia"/>
        </w:rPr>
        <w:t>（２）</w:t>
      </w:r>
      <w:r w:rsidR="006270E8" w:rsidRPr="006270E8">
        <w:rPr>
          <w:rFonts w:hint="eastAsia"/>
        </w:rPr>
        <w:t>インフルエンザ</w:t>
      </w:r>
      <w:r w:rsidR="001F7C85">
        <w:rPr>
          <w:rFonts w:hint="eastAsia"/>
        </w:rPr>
        <w:t>や</w:t>
      </w:r>
      <w:r w:rsidR="006270E8" w:rsidRPr="006270E8">
        <w:rPr>
          <w:rFonts w:hint="eastAsia"/>
        </w:rPr>
        <w:t>コロナウイルス感染症等</w:t>
      </w:r>
      <w:r w:rsidR="006270E8">
        <w:rPr>
          <w:rFonts w:hint="eastAsia"/>
        </w:rPr>
        <w:t>の診断があった場合、関係機関</w:t>
      </w:r>
      <w:r w:rsidR="001F7C85">
        <w:rPr>
          <w:rFonts w:hint="eastAsia"/>
        </w:rPr>
        <w:t>や</w:t>
      </w:r>
      <w:r w:rsidR="001F7C85" w:rsidRPr="001F7C85">
        <w:rPr>
          <w:rFonts w:hint="eastAsia"/>
        </w:rPr>
        <w:t>保護者等と連携し、該当者を安全かつ速やかに</w:t>
      </w:r>
      <w:r w:rsidR="008C5420">
        <w:rPr>
          <w:rFonts w:hint="eastAsia"/>
        </w:rPr>
        <w:t>帰宅</w:t>
      </w:r>
      <w:r w:rsidR="001F7C85">
        <w:rPr>
          <w:rFonts w:hint="eastAsia"/>
        </w:rPr>
        <w:t>させるなど</w:t>
      </w:r>
      <w:r w:rsidR="006270E8" w:rsidRPr="006270E8">
        <w:rPr>
          <w:rFonts w:hint="eastAsia"/>
        </w:rPr>
        <w:t>の</w:t>
      </w:r>
      <w:r w:rsidR="001F7C85">
        <w:rPr>
          <w:rFonts w:hint="eastAsia"/>
        </w:rPr>
        <w:t>対策を講じる</w:t>
      </w:r>
      <w:r w:rsidR="006270E8" w:rsidRPr="006270E8">
        <w:rPr>
          <w:rFonts w:hint="eastAsia"/>
        </w:rPr>
        <w:t>。</w:t>
      </w:r>
    </w:p>
    <w:p w14:paraId="023A48DB" w14:textId="27996C9D" w:rsidR="008C5420" w:rsidRDefault="008C5420" w:rsidP="0057797D">
      <w:pPr>
        <w:spacing w:line="260" w:lineRule="exact"/>
        <w:ind w:left="630" w:hangingChars="300" w:hanging="630"/>
      </w:pPr>
      <w:r>
        <w:rPr>
          <w:rFonts w:hint="eastAsia"/>
        </w:rPr>
        <w:t>（</w:t>
      </w:r>
      <w:r w:rsidR="0057797D">
        <w:rPr>
          <w:rFonts w:hint="eastAsia"/>
        </w:rPr>
        <w:t>３</w:t>
      </w:r>
      <w:r>
        <w:rPr>
          <w:rFonts w:hint="eastAsia"/>
        </w:rPr>
        <w:t>）上記１・２以外でも、体調不良者があった場合、</w:t>
      </w:r>
      <w:r>
        <w:t>決して無理はさせ</w:t>
      </w:r>
      <w:r>
        <w:rPr>
          <w:rFonts w:hint="eastAsia"/>
        </w:rPr>
        <w:t>ず、</w:t>
      </w:r>
      <w:r w:rsidR="001F7C85">
        <w:rPr>
          <w:rFonts w:hint="eastAsia"/>
        </w:rPr>
        <w:t>チーム</w:t>
      </w:r>
      <w:r w:rsidR="005105EB">
        <w:rPr>
          <w:rFonts w:hint="eastAsia"/>
        </w:rPr>
        <w:t>（個人）</w:t>
      </w:r>
      <w:r w:rsidR="001F7C85">
        <w:rPr>
          <w:rFonts w:hint="eastAsia"/>
        </w:rPr>
        <w:t>の</w:t>
      </w:r>
      <w:r>
        <w:rPr>
          <w:rFonts w:hint="eastAsia"/>
        </w:rPr>
        <w:t>引率者</w:t>
      </w:r>
      <w:r w:rsidR="001F7C85">
        <w:rPr>
          <w:rFonts w:hint="eastAsia"/>
        </w:rPr>
        <w:t>や</w:t>
      </w:r>
      <w:r>
        <w:rPr>
          <w:rFonts w:hint="eastAsia"/>
        </w:rPr>
        <w:t>監督</w:t>
      </w:r>
      <w:r w:rsidR="001F7C85">
        <w:rPr>
          <w:rFonts w:hint="eastAsia"/>
        </w:rPr>
        <w:t>が</w:t>
      </w:r>
      <w:r w:rsidR="00BB5681">
        <w:rPr>
          <w:rFonts w:hint="eastAsia"/>
        </w:rPr>
        <w:t>学校や</w:t>
      </w:r>
      <w:r>
        <w:rPr>
          <w:rFonts w:hint="eastAsia"/>
        </w:rPr>
        <w:t>保護者</w:t>
      </w:r>
      <w:r w:rsidR="001F7C85">
        <w:rPr>
          <w:rFonts w:hint="eastAsia"/>
        </w:rPr>
        <w:t>等と</w:t>
      </w:r>
      <w:r>
        <w:rPr>
          <w:rFonts w:hint="eastAsia"/>
        </w:rPr>
        <w:t>連絡を取り合いながら、帰宅</w:t>
      </w:r>
      <w:r w:rsidR="001F7C85">
        <w:rPr>
          <w:rFonts w:hint="eastAsia"/>
        </w:rPr>
        <w:t>させる</w:t>
      </w:r>
      <w:r>
        <w:rPr>
          <w:rFonts w:hint="eastAsia"/>
        </w:rPr>
        <w:t>などの</w:t>
      </w:r>
      <w:r>
        <w:t>配慮を</w:t>
      </w:r>
      <w:r>
        <w:rPr>
          <w:rFonts w:hint="eastAsia"/>
        </w:rPr>
        <w:t>行うこと</w:t>
      </w:r>
      <w:r>
        <w:t>。</w:t>
      </w:r>
      <w:r>
        <w:rPr>
          <w:rFonts w:hint="eastAsia"/>
        </w:rPr>
        <w:t>また、その後も引き続き</w:t>
      </w:r>
      <w:r w:rsidR="005105EB">
        <w:rPr>
          <w:rFonts w:hint="eastAsia"/>
        </w:rPr>
        <w:t>チーム（個人）</w:t>
      </w:r>
      <w:r w:rsidR="001F7C85">
        <w:rPr>
          <w:rFonts w:hint="eastAsia"/>
        </w:rPr>
        <w:t>の</w:t>
      </w:r>
      <w:r>
        <w:rPr>
          <w:rFonts w:hint="eastAsia"/>
        </w:rPr>
        <w:t>健康観察を行い、参加者の健康状態の把握に努めること。</w:t>
      </w:r>
    </w:p>
    <w:p w14:paraId="718ED58B" w14:textId="77777777" w:rsidR="00233396" w:rsidRDefault="00233396" w:rsidP="0057797D">
      <w:pPr>
        <w:spacing w:line="260" w:lineRule="exact"/>
        <w:ind w:leftChars="33" w:left="69"/>
      </w:pPr>
    </w:p>
    <w:p w14:paraId="019C63DF" w14:textId="3E4B8089" w:rsidR="00233396" w:rsidRDefault="00233396" w:rsidP="0057797D">
      <w:pPr>
        <w:spacing w:line="260" w:lineRule="exact"/>
        <w:ind w:leftChars="33" w:left="69"/>
      </w:pPr>
      <w:r>
        <w:rPr>
          <w:rFonts w:hint="eastAsia"/>
        </w:rPr>
        <w:t>６　その他の対応について</w:t>
      </w:r>
    </w:p>
    <w:p w14:paraId="1763D1BE" w14:textId="6F29D564" w:rsidR="00D16A8E" w:rsidRDefault="00233396" w:rsidP="00D16A8E">
      <w:pPr>
        <w:spacing w:line="260" w:lineRule="exact"/>
        <w:ind w:left="630" w:hangingChars="300" w:hanging="630"/>
      </w:pPr>
      <w:r>
        <w:rPr>
          <w:rFonts w:hint="eastAsia"/>
        </w:rPr>
        <w:t>（１）</w:t>
      </w:r>
      <w:r w:rsidR="00D16A8E">
        <w:rPr>
          <w:rFonts w:hint="eastAsia"/>
        </w:rPr>
        <w:t>学校閉鎖、学級閉鎖等の状況にある大会参加校・選手については、状況を正</w:t>
      </w:r>
      <w:r w:rsidR="00D16A8E">
        <w:t>確</w:t>
      </w:r>
      <w:r w:rsidR="00D16A8E">
        <w:rPr>
          <w:rFonts w:hint="eastAsia"/>
        </w:rPr>
        <w:t>に把握するために、チーム全体の健康観察を迅速かつ的確に実施し、得られた情報を踏まえ、医療機関</w:t>
      </w:r>
      <w:r w:rsidR="00D16A8E">
        <w:t>、教育委員会、当該中学校、当該中体連等で慎重に審</w:t>
      </w:r>
      <w:r w:rsidR="00D16A8E">
        <w:rPr>
          <w:rFonts w:hint="eastAsia"/>
        </w:rPr>
        <w:t>議し、選手、チーム等の派遣の可否を決定する。（その旨、</w:t>
      </w:r>
      <w:r w:rsidR="00EE1D6E">
        <w:rPr>
          <w:rFonts w:hint="eastAsia"/>
        </w:rPr>
        <w:t>県中体連</w:t>
      </w:r>
      <w:r w:rsidR="00D16A8E">
        <w:rPr>
          <w:rFonts w:hint="eastAsia"/>
        </w:rPr>
        <w:t>に報告）</w:t>
      </w:r>
    </w:p>
    <w:p w14:paraId="03822D17" w14:textId="4F65B724" w:rsidR="007E62B7" w:rsidRDefault="008C5420" w:rsidP="00D16A8E">
      <w:pPr>
        <w:spacing w:line="260" w:lineRule="exact"/>
        <w:ind w:left="630" w:hangingChars="300" w:hanging="630"/>
      </w:pPr>
      <w:r>
        <w:rPr>
          <w:rFonts w:hint="eastAsia"/>
        </w:rPr>
        <w:t>（２）</w:t>
      </w:r>
      <w:r w:rsidR="00EE1D6E">
        <w:rPr>
          <w:rFonts w:hint="eastAsia"/>
        </w:rPr>
        <w:t>感染症に伴い、</w:t>
      </w:r>
      <w:r w:rsidRPr="008C5420">
        <w:rPr>
          <w:rFonts w:hint="eastAsia"/>
        </w:rPr>
        <w:t>万が一、参加できない、もしくは途中棄権または辞退せざるを得ない</w:t>
      </w:r>
      <w:r>
        <w:rPr>
          <w:rFonts w:hint="eastAsia"/>
        </w:rPr>
        <w:t>チーム</w:t>
      </w:r>
      <w:r w:rsidRPr="008C5420">
        <w:rPr>
          <w:rFonts w:hint="eastAsia"/>
        </w:rPr>
        <w:t>（選手）が出た場合、「いじめ」や「偏見」は決して許されることではないという共通理解のもと、</w:t>
      </w:r>
      <w:r>
        <w:rPr>
          <w:rFonts w:hint="eastAsia"/>
        </w:rPr>
        <w:t>チーム</w:t>
      </w:r>
      <w:r w:rsidRPr="008C5420">
        <w:rPr>
          <w:rFonts w:hint="eastAsia"/>
        </w:rPr>
        <w:t>（選手）が責められることがないよう、すべての大会関係者で適切な対応に努める。</w:t>
      </w:r>
    </w:p>
    <w:p w14:paraId="6F8A9768" w14:textId="77777777" w:rsidR="00797F57" w:rsidRDefault="008C5420" w:rsidP="00797F57">
      <w:pPr>
        <w:spacing w:line="260" w:lineRule="exact"/>
      </w:pPr>
      <w:r>
        <w:rPr>
          <w:rFonts w:hint="eastAsia"/>
        </w:rPr>
        <w:t>（３）その他の感染症（</w:t>
      </w:r>
      <w:r w:rsidR="007E62B7">
        <w:rPr>
          <w:rFonts w:hint="eastAsia"/>
        </w:rPr>
        <w:t>ノロウイルス等</w:t>
      </w:r>
      <w:r>
        <w:rPr>
          <w:rFonts w:hint="eastAsia"/>
        </w:rPr>
        <w:t>）についても、</w:t>
      </w:r>
      <w:r w:rsidR="007E62B7">
        <w:rPr>
          <w:rFonts w:hint="eastAsia"/>
        </w:rPr>
        <w:t>同様の</w:t>
      </w:r>
      <w:r>
        <w:rPr>
          <w:rFonts w:hint="eastAsia"/>
        </w:rPr>
        <w:t>対応</w:t>
      </w:r>
      <w:r w:rsidR="007E62B7">
        <w:rPr>
          <w:rFonts w:hint="eastAsia"/>
        </w:rPr>
        <w:t>を</w:t>
      </w:r>
      <w:r>
        <w:rPr>
          <w:rFonts w:hint="eastAsia"/>
        </w:rPr>
        <w:t>行う</w:t>
      </w:r>
      <w:r w:rsidR="007E62B7">
        <w:rPr>
          <w:rFonts w:hint="eastAsia"/>
        </w:rPr>
        <w:t>。</w:t>
      </w:r>
    </w:p>
    <w:p w14:paraId="6F562902" w14:textId="64B37096" w:rsidR="00D16A8E" w:rsidRDefault="00D16A8E" w:rsidP="00797F57">
      <w:pPr>
        <w:spacing w:line="260" w:lineRule="exact"/>
        <w:ind w:left="630" w:hangingChars="300" w:hanging="630"/>
      </w:pPr>
      <w:r>
        <w:rPr>
          <w:rFonts w:hint="eastAsia"/>
        </w:rPr>
        <w:t>（４）</w:t>
      </w:r>
      <w:r w:rsidR="00797F57">
        <w:rPr>
          <w:rFonts w:hint="eastAsia"/>
        </w:rPr>
        <w:t>感染症において、</w:t>
      </w:r>
      <w:r w:rsidR="00797F57">
        <w:rPr>
          <w:rFonts w:hint="eastAsia"/>
          <w:szCs w:val="21"/>
        </w:rPr>
        <w:t>新たな変異株等が生じた場合、直ちに必要な対応を講じることもあり得ますのでご理解ください。</w:t>
      </w:r>
    </w:p>
    <w:sectPr w:rsidR="00D16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B7"/>
    <w:rsid w:val="00005F25"/>
    <w:rsid w:val="001F7C85"/>
    <w:rsid w:val="00233396"/>
    <w:rsid w:val="002457ED"/>
    <w:rsid w:val="005105EB"/>
    <w:rsid w:val="0057797D"/>
    <w:rsid w:val="005B7F40"/>
    <w:rsid w:val="006270E8"/>
    <w:rsid w:val="007703B0"/>
    <w:rsid w:val="00797F57"/>
    <w:rsid w:val="007E62B7"/>
    <w:rsid w:val="00816C41"/>
    <w:rsid w:val="008C5420"/>
    <w:rsid w:val="009A4D41"/>
    <w:rsid w:val="009F6463"/>
    <w:rsid w:val="00BB5681"/>
    <w:rsid w:val="00D16A8E"/>
    <w:rsid w:val="00E07A44"/>
    <w:rsid w:val="00E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E7700"/>
  <w15:chartTrackingRefBased/>
  <w15:docId w15:val="{2D1E2BCB-5FF3-4EB5-955B-B49DAFFF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F5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濱崎</dc:creator>
  <cp:keywords/>
  <dc:description/>
  <cp:lastModifiedBy>宏志 岩崎</cp:lastModifiedBy>
  <cp:revision>8</cp:revision>
  <cp:lastPrinted>2023-04-07T04:11:00Z</cp:lastPrinted>
  <dcterms:created xsi:type="dcterms:W3CDTF">2023-04-03T09:00:00Z</dcterms:created>
  <dcterms:modified xsi:type="dcterms:W3CDTF">2023-07-18T05:49:00Z</dcterms:modified>
</cp:coreProperties>
</file>